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3606" w14:textId="77777777" w:rsidR="00A74BE6" w:rsidRPr="0028435E" w:rsidRDefault="00426C75" w:rsidP="0028435E">
      <w:pPr>
        <w:spacing w:line="460" w:lineRule="exact"/>
        <w:jc w:val="right"/>
        <w:rPr>
          <w:rFonts w:ascii="UD デジタル 教科書体 NP-R" w:eastAsia="UD デジタル 教科書体 NP-R"/>
          <w:sz w:val="28"/>
          <w:szCs w:val="32"/>
          <w:lang w:eastAsia="zh-TW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令和</w:t>
      </w:r>
      <w:r w:rsidR="001E3D0F">
        <w:rPr>
          <w:rFonts w:ascii="UD デジタル 教科書体 NP-R" w:eastAsia="UD デジタル 教科書体 NP-R" w:hint="eastAsia"/>
          <w:sz w:val="28"/>
          <w:szCs w:val="32"/>
          <w:lang w:eastAsia="zh-TW"/>
        </w:rPr>
        <w:t>６</w:t>
      </w: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年</w:t>
      </w:r>
      <w:r w:rsidR="00865087">
        <w:rPr>
          <w:rFonts w:ascii="UD デジタル 教科書体 NP-R" w:eastAsia="UD デジタル 教科書体 NP-R" w:hint="eastAsia"/>
          <w:sz w:val="28"/>
          <w:szCs w:val="32"/>
          <w:lang w:eastAsia="zh-TW"/>
        </w:rPr>
        <w:t>３</w:t>
      </w: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月</w:t>
      </w:r>
      <w:r w:rsidR="00865087">
        <w:rPr>
          <w:rFonts w:ascii="UD デジタル 教科書体 NP-R" w:eastAsia="UD デジタル 教科書体 NP-R" w:hint="eastAsia"/>
          <w:sz w:val="28"/>
          <w:szCs w:val="32"/>
          <w:lang w:eastAsia="zh-TW"/>
        </w:rPr>
        <w:t>４</w:t>
      </w: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日</w:t>
      </w:r>
    </w:p>
    <w:p w14:paraId="0B434033" w14:textId="77777777" w:rsidR="00426C75" w:rsidRPr="0028435E" w:rsidRDefault="00D810BA" w:rsidP="0028435E">
      <w:pPr>
        <w:spacing w:line="460" w:lineRule="exact"/>
        <w:rPr>
          <w:rFonts w:ascii="UD デジタル 教科書体 NP-R" w:eastAsia="UD デジタル 教科書体 NP-R"/>
          <w:sz w:val="28"/>
          <w:szCs w:val="32"/>
          <w:lang w:eastAsia="zh-TW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観光事業</w:t>
      </w:r>
      <w:r w:rsidR="0028435E"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関係者</w:t>
      </w: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 xml:space="preserve">　</w:t>
      </w:r>
      <w:r w:rsidR="00426C75"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各位</w:t>
      </w:r>
    </w:p>
    <w:p w14:paraId="2E02AAF6" w14:textId="77777777" w:rsidR="00426C75" w:rsidRDefault="00426C75" w:rsidP="0073193C">
      <w:pPr>
        <w:wordWrap w:val="0"/>
        <w:spacing w:line="460" w:lineRule="exact"/>
        <w:jc w:val="right"/>
        <w:rPr>
          <w:rFonts w:ascii="UD デジタル 教科書体 NP-R" w:eastAsia="UD デジタル 教科書体 NP-R"/>
          <w:sz w:val="28"/>
          <w:szCs w:val="32"/>
          <w:lang w:eastAsia="zh-TW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仁淀川町</w:t>
      </w:r>
      <w:r w:rsidR="0073193C">
        <w:rPr>
          <w:rFonts w:ascii="UD デジタル 教科書体 NP-R" w:eastAsia="UD デジタル 教科書体 NP-R" w:hint="eastAsia"/>
          <w:sz w:val="28"/>
          <w:szCs w:val="32"/>
          <w:lang w:eastAsia="zh-TW"/>
        </w:rPr>
        <w:t>長　古味　実</w:t>
      </w:r>
    </w:p>
    <w:p w14:paraId="37656F51" w14:textId="77777777" w:rsidR="0073193C" w:rsidRPr="0028435E" w:rsidRDefault="00567676" w:rsidP="0073193C">
      <w:pPr>
        <w:spacing w:line="460" w:lineRule="exact"/>
        <w:jc w:val="right"/>
        <w:rPr>
          <w:rFonts w:ascii="UD デジタル 教科書体 NP-R" w:eastAsia="UD デジタル 教科書体 NP-R"/>
          <w:sz w:val="28"/>
          <w:szCs w:val="32"/>
          <w:lang w:eastAsia="zh-TW"/>
        </w:rPr>
      </w:pPr>
      <w:r>
        <w:rPr>
          <w:rFonts w:ascii="UD デジタル 教科書体 NP-R" w:eastAsia="UD デジタル 教科書体 NP-R" w:hint="eastAsia"/>
          <w:sz w:val="28"/>
          <w:szCs w:val="32"/>
          <w:lang w:eastAsia="zh-TW"/>
        </w:rPr>
        <w:t xml:space="preserve">　</w:t>
      </w:r>
      <w:r w:rsidR="0073193C">
        <w:rPr>
          <w:rFonts w:ascii="UD デジタル 教科書体 NP-R" w:eastAsia="UD デジタル 教科書体 NP-R" w:hint="eastAsia"/>
          <w:sz w:val="28"/>
          <w:szCs w:val="32"/>
          <w:lang w:eastAsia="zh-TW"/>
        </w:rPr>
        <w:t>（公印省略）</w:t>
      </w:r>
    </w:p>
    <w:p w14:paraId="496C48FF" w14:textId="77777777" w:rsidR="00426C75" w:rsidRPr="000A1442" w:rsidRDefault="00426C75" w:rsidP="0028435E">
      <w:pPr>
        <w:spacing w:line="460" w:lineRule="exact"/>
        <w:rPr>
          <w:rFonts w:ascii="UD デジタル 教科書体 NP-R" w:eastAsia="UD デジタル 教科書体 NP-R"/>
          <w:sz w:val="28"/>
          <w:szCs w:val="32"/>
          <w:lang w:eastAsia="zh-TW"/>
        </w:rPr>
      </w:pPr>
    </w:p>
    <w:p w14:paraId="5A393EEB" w14:textId="77777777" w:rsidR="00426C75" w:rsidRPr="0028435E" w:rsidRDefault="001E3D0F" w:rsidP="0028435E">
      <w:pPr>
        <w:spacing w:line="460" w:lineRule="exact"/>
        <w:jc w:val="center"/>
        <w:rPr>
          <w:rFonts w:ascii="UD デジタル 教科書体 NP-R" w:eastAsia="UD デジタル 教科書体 NP-R"/>
          <w:sz w:val="28"/>
          <w:szCs w:val="32"/>
        </w:rPr>
      </w:pPr>
      <w:r>
        <w:rPr>
          <w:rFonts w:ascii="UD デジタル 教科書体 NP-R" w:eastAsia="UD デジタル 教科書体 NP-R" w:hint="eastAsia"/>
          <w:sz w:val="40"/>
          <w:szCs w:val="44"/>
        </w:rPr>
        <w:t>県道中津公園線</w:t>
      </w:r>
      <w:r w:rsidR="00124E95" w:rsidRPr="0028435E">
        <w:rPr>
          <w:rFonts w:ascii="UD デジタル 教科書体 NP-R" w:eastAsia="UD デジタル 教科書体 NP-R" w:hint="eastAsia"/>
          <w:sz w:val="40"/>
          <w:szCs w:val="44"/>
        </w:rPr>
        <w:t>の</w:t>
      </w:r>
      <w:r w:rsidR="004100DD">
        <w:rPr>
          <w:rFonts w:ascii="UD デジタル 教科書体 NP-R" w:eastAsia="UD デジタル 教科書体 NP-R" w:hint="eastAsia"/>
          <w:sz w:val="40"/>
          <w:szCs w:val="44"/>
        </w:rPr>
        <w:t>災害復旧工事</w:t>
      </w:r>
      <w:r w:rsidR="00124E95" w:rsidRPr="0028435E">
        <w:rPr>
          <w:rFonts w:ascii="UD デジタル 教科書体 NP-R" w:eastAsia="UD デジタル 教科書体 NP-R" w:hint="eastAsia"/>
          <w:sz w:val="40"/>
          <w:szCs w:val="44"/>
        </w:rPr>
        <w:t>について</w:t>
      </w:r>
    </w:p>
    <w:p w14:paraId="612FA6DE" w14:textId="77777777" w:rsidR="00426C75" w:rsidRPr="004100DD" w:rsidRDefault="00426C75" w:rsidP="0028435E">
      <w:pPr>
        <w:spacing w:line="460" w:lineRule="exact"/>
        <w:rPr>
          <w:rFonts w:ascii="UD デジタル 教科書体 NP-R" w:eastAsia="UD デジタル 教科書体 NP-R"/>
          <w:sz w:val="28"/>
          <w:szCs w:val="32"/>
        </w:rPr>
      </w:pPr>
    </w:p>
    <w:p w14:paraId="7C218942" w14:textId="77777777" w:rsidR="00C24E33" w:rsidRPr="0028435E" w:rsidRDefault="00C24E33" w:rsidP="0028435E">
      <w:pPr>
        <w:spacing w:line="460" w:lineRule="exact"/>
        <w:rPr>
          <w:rFonts w:ascii="UD デジタル 教科書体 NP-R" w:eastAsia="UD デジタル 教科書体 NP-R"/>
          <w:sz w:val="28"/>
          <w:szCs w:val="32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</w:rPr>
        <w:t xml:space="preserve">　平素より</w:t>
      </w:r>
      <w:r w:rsidR="0028435E" w:rsidRPr="0028435E">
        <w:rPr>
          <w:rFonts w:ascii="UD デジタル 教科書体 NP-R" w:eastAsia="UD デジタル 教科書体 NP-R" w:hint="eastAsia"/>
          <w:sz w:val="28"/>
          <w:szCs w:val="32"/>
        </w:rPr>
        <w:t>当</w:t>
      </w:r>
      <w:r w:rsidRPr="0028435E">
        <w:rPr>
          <w:rFonts w:ascii="UD デジタル 教科書体 NP-R" w:eastAsia="UD デジタル 教科書体 NP-R" w:hint="eastAsia"/>
          <w:sz w:val="28"/>
          <w:szCs w:val="32"/>
        </w:rPr>
        <w:t>町の観光行政</w:t>
      </w:r>
      <w:r w:rsidR="0028435E" w:rsidRPr="0028435E">
        <w:rPr>
          <w:rFonts w:ascii="UD デジタル 教科書体 NP-R" w:eastAsia="UD デジタル 教科書体 NP-R" w:hint="eastAsia"/>
          <w:sz w:val="28"/>
          <w:szCs w:val="32"/>
        </w:rPr>
        <w:t>の推進</w:t>
      </w:r>
      <w:r w:rsidRPr="0028435E">
        <w:rPr>
          <w:rFonts w:ascii="UD デジタル 教科書体 NP-R" w:eastAsia="UD デジタル 教科書体 NP-R" w:hint="eastAsia"/>
          <w:sz w:val="28"/>
          <w:szCs w:val="32"/>
        </w:rPr>
        <w:t>に</w:t>
      </w:r>
      <w:r w:rsidR="0028435E" w:rsidRPr="0028435E">
        <w:rPr>
          <w:rFonts w:ascii="UD デジタル 教科書体 NP-R" w:eastAsia="UD デジタル 教科書体 NP-R" w:hint="eastAsia"/>
          <w:sz w:val="28"/>
          <w:szCs w:val="32"/>
        </w:rPr>
        <w:t>おきまして、格別の</w:t>
      </w:r>
      <w:r w:rsidRPr="0028435E">
        <w:rPr>
          <w:rFonts w:ascii="UD デジタル 教科書体 NP-R" w:eastAsia="UD デジタル 教科書体 NP-R" w:hint="eastAsia"/>
          <w:sz w:val="28"/>
          <w:szCs w:val="32"/>
        </w:rPr>
        <w:t>ご協力を賜り厚く御礼を申し上げます。</w:t>
      </w:r>
    </w:p>
    <w:p w14:paraId="2D9B976C" w14:textId="77777777" w:rsidR="0028435E" w:rsidRPr="0028435E" w:rsidRDefault="00C24E33" w:rsidP="0028435E">
      <w:pPr>
        <w:spacing w:line="460" w:lineRule="exact"/>
        <w:ind w:firstLineChars="100" w:firstLine="280"/>
        <w:rPr>
          <w:rFonts w:ascii="UD デジタル 教科書体 NP-R" w:eastAsia="UD デジタル 教科書体 NP-R"/>
          <w:sz w:val="28"/>
          <w:szCs w:val="32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</w:rPr>
        <w:t>さて、</w:t>
      </w:r>
      <w:r w:rsidR="004100DD">
        <w:rPr>
          <w:rFonts w:ascii="UD デジタル 教科書体 NP-R" w:eastAsia="UD デジタル 教科書体 NP-R" w:hint="eastAsia"/>
          <w:sz w:val="28"/>
          <w:szCs w:val="32"/>
        </w:rPr>
        <w:t>令和４年夏に</w:t>
      </w:r>
      <w:r w:rsidR="001E3D0F">
        <w:rPr>
          <w:rFonts w:ascii="UD デジタル 教科書体 NP-R" w:eastAsia="UD デジタル 教科書体 NP-R" w:hint="eastAsia"/>
          <w:sz w:val="28"/>
          <w:szCs w:val="32"/>
        </w:rPr>
        <w:t>県道中津公園線上がり口</w:t>
      </w:r>
      <w:r w:rsidR="004100DD">
        <w:rPr>
          <w:rFonts w:ascii="UD デジタル 教科書体 NP-R" w:eastAsia="UD デジタル 教科書体 NP-R" w:hint="eastAsia"/>
          <w:sz w:val="28"/>
          <w:szCs w:val="32"/>
        </w:rPr>
        <w:t>で</w:t>
      </w:r>
      <w:r w:rsidR="001E3D0F">
        <w:rPr>
          <w:rFonts w:ascii="UD デジタル 教科書体 NP-R" w:eastAsia="UD デジタル 教科書体 NP-R" w:hint="eastAsia"/>
          <w:sz w:val="28"/>
          <w:szCs w:val="32"/>
        </w:rPr>
        <w:t>発生しました</w:t>
      </w:r>
      <w:r w:rsidR="00422C92" w:rsidRPr="0028435E">
        <w:rPr>
          <w:rFonts w:ascii="UD デジタル 教科書体 NP-R" w:eastAsia="UD デジタル 教科書体 NP-R" w:hint="eastAsia"/>
          <w:sz w:val="28"/>
          <w:szCs w:val="32"/>
        </w:rPr>
        <w:t>斜面崩落</w:t>
      </w:r>
      <w:r w:rsidR="001E3D0F">
        <w:rPr>
          <w:rFonts w:ascii="UD デジタル 教科書体 NP-R" w:eastAsia="UD デジタル 教科書体 NP-R" w:hint="eastAsia"/>
          <w:sz w:val="28"/>
          <w:szCs w:val="32"/>
        </w:rPr>
        <w:t>につきまして、下記の日程で復旧工事が行われ</w:t>
      </w:r>
      <w:r w:rsidR="004100DD">
        <w:rPr>
          <w:rFonts w:ascii="UD デジタル 教科書体 NP-R" w:eastAsia="UD デジタル 教科書体 NP-R" w:hint="eastAsia"/>
          <w:sz w:val="28"/>
          <w:szCs w:val="32"/>
        </w:rPr>
        <w:t>ています</w:t>
      </w:r>
      <w:r w:rsidR="001E3D0F">
        <w:rPr>
          <w:rFonts w:ascii="UD デジタル 教科書体 NP-R" w:eastAsia="UD デジタル 教科書体 NP-R" w:hint="eastAsia"/>
          <w:sz w:val="28"/>
          <w:szCs w:val="32"/>
        </w:rPr>
        <w:t>。</w:t>
      </w:r>
      <w:r w:rsidR="00A53A32">
        <w:rPr>
          <w:rFonts w:ascii="UD デジタル 教科書体 NP-R" w:eastAsia="UD デジタル 教科書体 NP-R" w:hint="eastAsia"/>
          <w:sz w:val="28"/>
          <w:szCs w:val="32"/>
        </w:rPr>
        <w:t>工事期間中は、資材の搬入など</w:t>
      </w:r>
      <w:r w:rsidR="004100DD">
        <w:rPr>
          <w:rFonts w:ascii="UD デジタル 教科書体 NP-R" w:eastAsia="UD デジタル 教科書体 NP-R" w:hint="eastAsia"/>
          <w:sz w:val="28"/>
          <w:szCs w:val="32"/>
        </w:rPr>
        <w:t>作業車が停まることがあり、それにより</w:t>
      </w:r>
      <w:r w:rsidR="00A53A32">
        <w:rPr>
          <w:rFonts w:ascii="UD デジタル 教科書体 NP-R" w:eastAsia="UD デジタル 教科書体 NP-R" w:hint="eastAsia"/>
          <w:sz w:val="28"/>
          <w:szCs w:val="32"/>
        </w:rPr>
        <w:t>道幅が狭くなり、バスが上がれないことが想定されますので、ご了承ください。また、バス等の乗降場所としておりました</w:t>
      </w:r>
      <w:r w:rsidR="00A53A32" w:rsidRPr="00A53A32">
        <w:rPr>
          <w:rFonts w:ascii="UD デジタル 教科書体 NP-R" w:eastAsia="UD デジタル 教科書体 NP-R" w:hint="eastAsia"/>
          <w:sz w:val="28"/>
          <w:szCs w:val="32"/>
        </w:rPr>
        <w:t>壁画のある駐車場を</w:t>
      </w:r>
      <w:r w:rsidR="00773E49">
        <w:rPr>
          <w:rFonts w:ascii="UD デジタル 教科書体 NP-R" w:eastAsia="UD デジタル 教科書体 NP-R" w:hint="eastAsia"/>
          <w:sz w:val="28"/>
          <w:szCs w:val="32"/>
        </w:rPr>
        <w:t>、</w:t>
      </w:r>
      <w:r w:rsidR="004100DD">
        <w:rPr>
          <w:rFonts w:ascii="UD デジタル 教科書体 NP-R" w:eastAsia="UD デジタル 教科書体 NP-R" w:hint="eastAsia"/>
          <w:sz w:val="28"/>
          <w:szCs w:val="32"/>
        </w:rPr>
        <w:t>工事に伴う</w:t>
      </w:r>
      <w:r w:rsidR="00A53A32" w:rsidRPr="00A53A32">
        <w:rPr>
          <w:rFonts w:ascii="UD デジタル 教科書体 NP-R" w:eastAsia="UD デジタル 教科書体 NP-R" w:hint="eastAsia"/>
          <w:sz w:val="28"/>
          <w:szCs w:val="32"/>
        </w:rPr>
        <w:t>資材置き場として使用</w:t>
      </w:r>
      <w:r w:rsidR="00A53A32">
        <w:rPr>
          <w:rFonts w:ascii="UD デジタル 教科書体 NP-R" w:eastAsia="UD デジタル 教科書体 NP-R" w:hint="eastAsia"/>
          <w:sz w:val="28"/>
          <w:szCs w:val="32"/>
        </w:rPr>
        <w:t>するため、乗降場所は国道を挟んで対岸</w:t>
      </w:r>
      <w:r w:rsidR="00567676">
        <w:rPr>
          <w:rFonts w:ascii="UD デジタル 教科書体 NP-R" w:eastAsia="UD デジタル 教科書体 NP-R" w:hint="eastAsia"/>
          <w:sz w:val="28"/>
          <w:szCs w:val="32"/>
        </w:rPr>
        <w:t>にあります川側の</w:t>
      </w:r>
      <w:r w:rsidR="00A53A32">
        <w:rPr>
          <w:rFonts w:ascii="UD デジタル 教科書体 NP-R" w:eastAsia="UD デジタル 教科書体 NP-R" w:hint="eastAsia"/>
          <w:sz w:val="28"/>
          <w:szCs w:val="32"/>
        </w:rPr>
        <w:t>駐車場をご利用ください。</w:t>
      </w:r>
    </w:p>
    <w:p w14:paraId="450CDA2F" w14:textId="77777777" w:rsidR="00767F79" w:rsidRPr="0028435E" w:rsidRDefault="00767F79" w:rsidP="0028435E">
      <w:pPr>
        <w:spacing w:line="460" w:lineRule="exact"/>
        <w:rPr>
          <w:rFonts w:ascii="UD デジタル 教科書体 NP-R" w:eastAsia="UD デジタル 教科書体 NP-R"/>
          <w:sz w:val="28"/>
          <w:szCs w:val="32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</w:rPr>
        <w:t xml:space="preserve">　</w:t>
      </w:r>
      <w:r w:rsidR="00C24E33" w:rsidRPr="0028435E">
        <w:rPr>
          <w:rFonts w:ascii="UD デジタル 教科書体 NP-R" w:eastAsia="UD デジタル 教科書体 NP-R" w:hint="eastAsia"/>
          <w:sz w:val="28"/>
          <w:szCs w:val="32"/>
        </w:rPr>
        <w:t>皆さまには多大なご迷惑をおかけいたしますが、ご理解賜りますよう、よろしくお願いいたします。</w:t>
      </w:r>
    </w:p>
    <w:p w14:paraId="191B0FA6" w14:textId="77777777" w:rsidR="00124E95" w:rsidRPr="0028435E" w:rsidRDefault="00124E95" w:rsidP="006F051F">
      <w:pPr>
        <w:pStyle w:val="a5"/>
        <w:spacing w:line="400" w:lineRule="exact"/>
        <w:rPr>
          <w:rFonts w:ascii="UD デジタル 教科書体 NP-R" w:eastAsia="UD デジタル 教科書体 NP-R"/>
          <w:sz w:val="28"/>
          <w:szCs w:val="32"/>
          <w:lang w:eastAsia="zh-TW"/>
        </w:rPr>
      </w:pPr>
      <w:r w:rsidRPr="0028435E">
        <w:rPr>
          <w:rFonts w:ascii="UD デジタル 教科書体 NP-R" w:eastAsia="UD デジタル 教科書体 NP-R" w:hint="eastAsia"/>
          <w:sz w:val="28"/>
          <w:szCs w:val="32"/>
          <w:lang w:eastAsia="zh-TW"/>
        </w:rPr>
        <w:t>記</w:t>
      </w:r>
    </w:p>
    <w:p w14:paraId="3E340D3A" w14:textId="77777777" w:rsidR="00567676" w:rsidRDefault="00567676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32"/>
          <w:szCs w:val="32"/>
          <w:lang w:eastAsia="zh-TW"/>
        </w:rPr>
      </w:pPr>
      <w:bookmarkStart w:id="0" w:name="_Hlk137719233"/>
      <w:r w:rsidRPr="004100DD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D309DC" wp14:editId="7B2E1C87">
            <wp:simplePos x="0" y="0"/>
            <wp:positionH relativeFrom="column">
              <wp:posOffset>1115704</wp:posOffset>
            </wp:positionH>
            <wp:positionV relativeFrom="paragraph">
              <wp:posOffset>212108</wp:posOffset>
            </wp:positionV>
            <wp:extent cx="3234520" cy="2459863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360" cy="246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C2D34" w14:textId="77777777" w:rsidR="004100DD" w:rsidRPr="0076662A" w:rsidRDefault="00567676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95E8E" wp14:editId="097D3CA4">
                <wp:simplePos x="0" y="0"/>
                <wp:positionH relativeFrom="column">
                  <wp:posOffset>2386794</wp:posOffset>
                </wp:positionH>
                <wp:positionV relativeFrom="paragraph">
                  <wp:posOffset>183296</wp:posOffset>
                </wp:positionV>
                <wp:extent cx="595564" cy="286603"/>
                <wp:effectExtent l="19050" t="19050" r="14605" b="374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564" cy="2866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75859" id="直線コネクタ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4.45pt" to="234.8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" strokecolor="red" strokeweight="2.25pt">
                <v:stroke joinstyle="miter"/>
              </v:line>
            </w:pict>
          </mc:Fallback>
        </mc:AlternateContent>
      </w: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C04E5" wp14:editId="2AA48A34">
                <wp:simplePos x="0" y="0"/>
                <wp:positionH relativeFrom="column">
                  <wp:posOffset>2981325</wp:posOffset>
                </wp:positionH>
                <wp:positionV relativeFrom="paragraph">
                  <wp:posOffset>36514</wp:posOffset>
                </wp:positionV>
                <wp:extent cx="1090613" cy="328612"/>
                <wp:effectExtent l="19050" t="19050" r="1460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13" cy="32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8E5958" w14:textId="77777777" w:rsidR="00567676" w:rsidRPr="00567676" w:rsidRDefault="0056767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6767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復旧工事現場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0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34.75pt;margin-top:2.9pt;width:85.9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" fillcolor="white [3201]" strokecolor="red" strokeweight="2.25pt">
                <v:textbox>
                  <w:txbxContent>
                    <w:p w14:paraId="588E5958" w14:textId="77777777" w:rsidR="00567676" w:rsidRPr="00567676" w:rsidRDefault="0056767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67676">
                        <w:rPr>
                          <w:rFonts w:hint="eastAsia"/>
                          <w:b/>
                          <w:bCs/>
                          <w:color w:val="FF0000"/>
                        </w:rPr>
                        <w:t>復旧工事現場</w:t>
                      </w:r>
                    </w:p>
                  </w:txbxContent>
                </v:textbox>
              </v:shape>
            </w:pict>
          </mc:Fallback>
        </mc:AlternateContent>
      </w:r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  <w:lang w:eastAsia="zh-TW"/>
        </w:rPr>
        <w:t>■箇所図：</w:t>
      </w:r>
    </w:p>
    <w:p w14:paraId="188F1A81" w14:textId="77777777" w:rsidR="00567676" w:rsidRP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6AB89" wp14:editId="68FF548C">
                <wp:simplePos x="0" y="0"/>
                <wp:positionH relativeFrom="column">
                  <wp:posOffset>2088003</wp:posOffset>
                </wp:positionH>
                <wp:positionV relativeFrom="paragraph">
                  <wp:posOffset>121713</wp:posOffset>
                </wp:positionV>
                <wp:extent cx="295275" cy="333375"/>
                <wp:effectExtent l="19050" t="1905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5D6A3" id="楕円 5" o:spid="_x0000_s1026" style="position:absolute;left:0;text-align:left;margin-left:164.4pt;margin-top:9.6pt;width:2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" filled="f" strokecolor="red" strokeweight="3pt">
                <v:stroke joinstyle="miter"/>
              </v:oval>
            </w:pict>
          </mc:Fallback>
        </mc:AlternateContent>
      </w:r>
    </w:p>
    <w:p w14:paraId="44F88F05" w14:textId="77777777" w:rsidR="00567676" w:rsidRP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B7E64" wp14:editId="1F0C7BA7">
                <wp:simplePos x="0" y="0"/>
                <wp:positionH relativeFrom="column">
                  <wp:posOffset>2576014</wp:posOffset>
                </wp:positionH>
                <wp:positionV relativeFrom="paragraph">
                  <wp:posOffset>166615</wp:posOffset>
                </wp:positionV>
                <wp:extent cx="631531" cy="225937"/>
                <wp:effectExtent l="19050" t="19050" r="1651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31" cy="2259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DE52B" id="直線コネクタ 1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13.1pt" to="252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" strokecolor="red" strokeweight="2.25pt">
                <v:stroke joinstyle="miter"/>
              </v:line>
            </w:pict>
          </mc:Fallback>
        </mc:AlternateContent>
      </w:r>
      <w:r w:rsidR="00567676"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0676C" wp14:editId="6DBC6516">
                <wp:simplePos x="0" y="0"/>
                <wp:positionH relativeFrom="column">
                  <wp:posOffset>3209926</wp:posOffset>
                </wp:positionH>
                <wp:positionV relativeFrom="paragraph">
                  <wp:posOffset>61913</wp:posOffset>
                </wp:positionV>
                <wp:extent cx="895350" cy="328612"/>
                <wp:effectExtent l="19050" t="19050" r="1905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3C3F33" w14:textId="77777777" w:rsidR="00567676" w:rsidRPr="00567676" w:rsidRDefault="0056767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資材置き場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676C" id="テキスト ボックス 11" o:spid="_x0000_s1027" type="#_x0000_t202" style="position:absolute;margin-left:252.75pt;margin-top:4.9pt;width:70.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" fillcolor="white [3201]" strokecolor="red" strokeweight="2.25pt">
                <v:textbox>
                  <w:txbxContent>
                    <w:p w14:paraId="573C3F33" w14:textId="77777777" w:rsidR="00567676" w:rsidRPr="00567676" w:rsidRDefault="00567676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資材置き場</w:t>
                      </w:r>
                    </w:p>
                  </w:txbxContent>
                </v:textbox>
              </v:shape>
            </w:pict>
          </mc:Fallback>
        </mc:AlternateContent>
      </w:r>
    </w:p>
    <w:p w14:paraId="0E938996" w14:textId="77777777" w:rsidR="00567676" w:rsidRP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EE870" wp14:editId="72A7FCCE">
                <wp:simplePos x="0" y="0"/>
                <wp:positionH relativeFrom="column">
                  <wp:posOffset>2483485</wp:posOffset>
                </wp:positionH>
                <wp:positionV relativeFrom="paragraph">
                  <wp:posOffset>17780</wp:posOffset>
                </wp:positionV>
                <wp:extent cx="0" cy="388620"/>
                <wp:effectExtent l="19050" t="0" r="1905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1E6E" id="直線コネクタ 17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.4pt" to="195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" strokecolor="red" strokeweight="2.25pt">
                <v:stroke joinstyle="miter"/>
              </v:line>
            </w:pict>
          </mc:Fallback>
        </mc:AlternateContent>
      </w: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A6F3C" wp14:editId="0CAA2924">
                <wp:simplePos x="0" y="0"/>
                <wp:positionH relativeFrom="column">
                  <wp:posOffset>2383278</wp:posOffset>
                </wp:positionH>
                <wp:positionV relativeFrom="paragraph">
                  <wp:posOffset>31543</wp:posOffset>
                </wp:positionV>
                <wp:extent cx="209550" cy="357188"/>
                <wp:effectExtent l="95250" t="57150" r="95250" b="622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1265">
                          <a:off x="0" y="0"/>
                          <a:ext cx="209550" cy="3571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9C767" id="正方形/長方形 9" o:spid="_x0000_s1026" style="position:absolute;left:0;text-align:left;margin-left:187.65pt;margin-top:2.5pt;width:16.5pt;height:28.15pt;rotation:-164794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" filled="f" strokecolor="red" strokeweight="2.25pt"/>
            </w:pict>
          </mc:Fallback>
        </mc:AlternateContent>
      </w:r>
    </w:p>
    <w:p w14:paraId="4D120001" w14:textId="77777777" w:rsidR="00567676" w:rsidRPr="0076662A" w:rsidRDefault="00567676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90378" wp14:editId="4A07180A">
                <wp:simplePos x="0" y="0"/>
                <wp:positionH relativeFrom="column">
                  <wp:posOffset>3800475</wp:posOffset>
                </wp:positionH>
                <wp:positionV relativeFrom="paragraph">
                  <wp:posOffset>173039</wp:posOffset>
                </wp:positionV>
                <wp:extent cx="1381125" cy="423862"/>
                <wp:effectExtent l="19050" t="19050" r="2857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59E29FE" w14:textId="77777777" w:rsidR="00567676" w:rsidRDefault="00567676" w:rsidP="00567676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676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バス乗降場所として</w:t>
                            </w:r>
                          </w:p>
                          <w:p w14:paraId="4FBDDA0D" w14:textId="77777777" w:rsidR="00567676" w:rsidRPr="00567676" w:rsidRDefault="00567676" w:rsidP="00567676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5676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ご利用ください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0378" id="テキスト ボックス 16" o:spid="_x0000_s1028" type="#_x0000_t202" style="position:absolute;margin-left:299.25pt;margin-top:13.65pt;width:108.75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" fillcolor="white [3201]" strokecolor="red" strokeweight="2.25pt">
                <v:textbox>
                  <w:txbxContent>
                    <w:p w14:paraId="759E29FE" w14:textId="77777777" w:rsidR="00567676" w:rsidRDefault="00567676" w:rsidP="00567676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567676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バス乗降場所として</w:t>
                      </w:r>
                    </w:p>
                    <w:p w14:paraId="4FBDDA0D" w14:textId="77777777" w:rsidR="00567676" w:rsidRPr="00567676" w:rsidRDefault="00567676" w:rsidP="00567676">
                      <w:pPr>
                        <w:spacing w:line="240" w:lineRule="exact"/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567676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ご利用ください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970F43" w14:textId="77777777" w:rsidR="00567676" w:rsidRP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224CF" wp14:editId="57BABF43">
                <wp:simplePos x="0" y="0"/>
                <wp:positionH relativeFrom="column">
                  <wp:posOffset>3207204</wp:posOffset>
                </wp:positionH>
                <wp:positionV relativeFrom="paragraph">
                  <wp:posOffset>59708</wp:posOffset>
                </wp:positionV>
                <wp:extent cx="594019" cy="382137"/>
                <wp:effectExtent l="19050" t="19050" r="15875" b="374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019" cy="3821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77A6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4.7pt" to="29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" strokecolor="red" strokeweight="2.25pt">
                <v:stroke joinstyle="miter"/>
              </v:line>
            </w:pict>
          </mc:Fallback>
        </mc:AlternateContent>
      </w:r>
      <w:r w:rsidRPr="0076662A">
        <w:rPr>
          <w:rFonts w:ascii="UD デジタル 教科書体 NP-R" w:eastAsia="UD デジタル 教科書体 NP-R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851AC" wp14:editId="1B71EF48">
                <wp:simplePos x="0" y="0"/>
                <wp:positionH relativeFrom="column">
                  <wp:posOffset>3076271</wp:posOffset>
                </wp:positionH>
                <wp:positionV relativeFrom="paragraph">
                  <wp:posOffset>157920</wp:posOffset>
                </wp:positionV>
                <wp:extent cx="134680" cy="766349"/>
                <wp:effectExtent l="114300" t="38100" r="113030" b="342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5560">
                          <a:off x="0" y="0"/>
                          <a:ext cx="134680" cy="7663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ACC7" id="正方形/長方形 12" o:spid="_x0000_s1026" style="position:absolute;left:0;text-align:left;margin-left:242.25pt;margin-top:12.45pt;width:10.6pt;height:60.35pt;rotation:-8786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" filled="f" strokecolor="red" strokeweight="2.25pt"/>
            </w:pict>
          </mc:Fallback>
        </mc:AlternateContent>
      </w:r>
    </w:p>
    <w:p w14:paraId="2C316292" w14:textId="77777777" w:rsidR="00567676" w:rsidRPr="0076662A" w:rsidRDefault="00567676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</w:p>
    <w:p w14:paraId="7D9F3DB9" w14:textId="77777777" w:rsidR="00567676" w:rsidRDefault="00567676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</w:p>
    <w:p w14:paraId="610FD55F" w14:textId="77777777" w:rsid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</w:p>
    <w:p w14:paraId="37797E65" w14:textId="77777777" w:rsidR="0076662A" w:rsidRPr="0076662A" w:rsidRDefault="0076662A" w:rsidP="004100DD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  <w:lang w:eastAsia="zh-TW"/>
        </w:rPr>
      </w:pPr>
    </w:p>
    <w:p w14:paraId="4AF2BD36" w14:textId="77777777" w:rsidR="0004289B" w:rsidRPr="0076662A" w:rsidRDefault="0004289B" w:rsidP="00567676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b/>
          <w:bCs/>
          <w:color w:val="FF0000"/>
          <w:kern w:val="0"/>
          <w:sz w:val="28"/>
          <w:szCs w:val="28"/>
          <w:lang w:eastAsia="zh-TW"/>
        </w:rPr>
      </w:pPr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  <w:lang w:eastAsia="zh-TW"/>
        </w:rPr>
        <w:t>■実施期間</w:t>
      </w:r>
      <w:bookmarkEnd w:id="0"/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  <w:lang w:eastAsia="zh-TW"/>
        </w:rPr>
        <w:t>：</w:t>
      </w:r>
      <w:r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令和</w:t>
      </w:r>
      <w:r w:rsidR="00567676"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６</w:t>
      </w:r>
      <w:r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年</w:t>
      </w:r>
      <w:r w:rsidR="00567676"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１</w:t>
      </w:r>
      <w:r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月</w:t>
      </w:r>
      <w:r w:rsidR="00567676"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２５</w:t>
      </w:r>
      <w:r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日～</w:t>
      </w:r>
      <w:r w:rsidR="00567676"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>令和６年９月３０日</w:t>
      </w:r>
      <w:r w:rsidRPr="0076662A">
        <w:rPr>
          <w:rFonts w:ascii="UD デジタル 教科書体 NP-R" w:eastAsia="UD デジタル 教科書体 NP-R" w:hAnsi="ＭＳ 明朝" w:cs="ＭＳ Ｐゴシック" w:hint="eastAsia"/>
          <w:b/>
          <w:bCs/>
          <w:color w:val="FF0000"/>
          <w:kern w:val="0"/>
          <w:sz w:val="28"/>
          <w:szCs w:val="28"/>
          <w:lang w:eastAsia="zh-TW"/>
        </w:rPr>
        <w:t xml:space="preserve">　　</w:t>
      </w:r>
    </w:p>
    <w:p w14:paraId="5D519642" w14:textId="77777777" w:rsidR="0004289B" w:rsidRPr="0076662A" w:rsidRDefault="0004289B" w:rsidP="006F051F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</w:rPr>
      </w:pPr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</w:rPr>
        <w:t>■迂回路　：無</w:t>
      </w:r>
    </w:p>
    <w:p w14:paraId="1DFE536C" w14:textId="77777777" w:rsidR="0004289B" w:rsidRPr="0076662A" w:rsidRDefault="0004289B" w:rsidP="006F051F">
      <w:pPr>
        <w:spacing w:line="400" w:lineRule="exact"/>
        <w:jc w:val="left"/>
        <w:rPr>
          <w:rFonts w:ascii="UD デジタル 教科書体 NP-R" w:eastAsia="UD デジタル 教科書体 NP-R" w:hAnsi="ＭＳ 明朝" w:cs="ＭＳ Ｐゴシック"/>
          <w:color w:val="000000"/>
          <w:kern w:val="0"/>
          <w:sz w:val="28"/>
          <w:szCs w:val="28"/>
        </w:rPr>
      </w:pPr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</w:rPr>
        <w:t xml:space="preserve">■問い合わせ：仁淀川町役場　企画振興課　</w:t>
      </w:r>
      <w:r w:rsidR="006F051F" w:rsidRPr="0076662A">
        <w:rPr>
          <mc:AlternateContent>
            <mc:Choice Requires="w16se">
              <w:rFonts w:ascii="UD デジタル 教科書体 NP-R" w:eastAsia="UD デジタル 教科書体 NP-R" w:hAnsi="ＭＳ 明朝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76662A">
        <w:rPr>
          <w:rFonts w:ascii="UD デジタル 教科書体 NP-R" w:eastAsia="UD デジタル 教科書体 NP-R" w:hAnsi="ＭＳ 明朝" w:cs="ＭＳ Ｐゴシック" w:hint="eastAsia"/>
          <w:color w:val="000000"/>
          <w:kern w:val="0"/>
          <w:sz w:val="28"/>
          <w:szCs w:val="28"/>
        </w:rPr>
        <w:t>0889-35-1082</w:t>
      </w:r>
    </w:p>
    <w:sectPr w:rsidR="0004289B" w:rsidRPr="0076662A" w:rsidSect="007C707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FCAC" w14:textId="77777777" w:rsidR="007C7077" w:rsidRDefault="007C7077" w:rsidP="006F051F">
      <w:r>
        <w:separator/>
      </w:r>
    </w:p>
  </w:endnote>
  <w:endnote w:type="continuationSeparator" w:id="0">
    <w:p w14:paraId="0947B4EC" w14:textId="77777777" w:rsidR="007C7077" w:rsidRDefault="007C7077" w:rsidP="006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0685" w14:textId="77777777" w:rsidR="007C7077" w:rsidRDefault="007C7077" w:rsidP="006F051F">
      <w:r>
        <w:separator/>
      </w:r>
    </w:p>
  </w:footnote>
  <w:footnote w:type="continuationSeparator" w:id="0">
    <w:p w14:paraId="01500E22" w14:textId="77777777" w:rsidR="007C7077" w:rsidRDefault="007C7077" w:rsidP="006F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F7E" w14:textId="77777777" w:rsidR="006F051F" w:rsidRDefault="006F051F" w:rsidP="006F051F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75"/>
    <w:rsid w:val="0004289B"/>
    <w:rsid w:val="000A1442"/>
    <w:rsid w:val="00124E95"/>
    <w:rsid w:val="001E096F"/>
    <w:rsid w:val="001E3D0F"/>
    <w:rsid w:val="001F2E92"/>
    <w:rsid w:val="0028435E"/>
    <w:rsid w:val="0031469A"/>
    <w:rsid w:val="004100DD"/>
    <w:rsid w:val="00422C92"/>
    <w:rsid w:val="00426C75"/>
    <w:rsid w:val="00562A41"/>
    <w:rsid w:val="00567676"/>
    <w:rsid w:val="006F051F"/>
    <w:rsid w:val="00710D70"/>
    <w:rsid w:val="0073193C"/>
    <w:rsid w:val="0076662A"/>
    <w:rsid w:val="00767F79"/>
    <w:rsid w:val="00773E49"/>
    <w:rsid w:val="007C7077"/>
    <w:rsid w:val="00865087"/>
    <w:rsid w:val="00911806"/>
    <w:rsid w:val="00A53A32"/>
    <w:rsid w:val="00A74BE6"/>
    <w:rsid w:val="00A83022"/>
    <w:rsid w:val="00A97D0C"/>
    <w:rsid w:val="00BA7FD7"/>
    <w:rsid w:val="00C24E33"/>
    <w:rsid w:val="00D810BA"/>
    <w:rsid w:val="00E91335"/>
    <w:rsid w:val="00FD6B17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63474"/>
  <w15:chartTrackingRefBased/>
  <w15:docId w15:val="{445FB089-63B3-4DF2-B3B1-DEA394F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C75"/>
  </w:style>
  <w:style w:type="character" w:customStyle="1" w:styleId="a4">
    <w:name w:val="日付 (文字)"/>
    <w:basedOn w:val="a0"/>
    <w:link w:val="a3"/>
    <w:uiPriority w:val="99"/>
    <w:semiHidden/>
    <w:rsid w:val="00426C75"/>
  </w:style>
  <w:style w:type="paragraph" w:styleId="a5">
    <w:name w:val="Note Heading"/>
    <w:basedOn w:val="a"/>
    <w:next w:val="a"/>
    <w:link w:val="a6"/>
    <w:uiPriority w:val="99"/>
    <w:unhideWhenUsed/>
    <w:rsid w:val="00124E95"/>
    <w:pPr>
      <w:jc w:val="center"/>
    </w:pPr>
  </w:style>
  <w:style w:type="character" w:customStyle="1" w:styleId="a6">
    <w:name w:val="記 (文字)"/>
    <w:basedOn w:val="a0"/>
    <w:link w:val="a5"/>
    <w:uiPriority w:val="99"/>
    <w:rsid w:val="00124E95"/>
  </w:style>
  <w:style w:type="paragraph" w:styleId="a7">
    <w:name w:val="Closing"/>
    <w:basedOn w:val="a"/>
    <w:link w:val="a8"/>
    <w:uiPriority w:val="99"/>
    <w:unhideWhenUsed/>
    <w:rsid w:val="00124E95"/>
    <w:pPr>
      <w:jc w:val="right"/>
    </w:pPr>
  </w:style>
  <w:style w:type="character" w:customStyle="1" w:styleId="a8">
    <w:name w:val="結語 (文字)"/>
    <w:basedOn w:val="a0"/>
    <w:link w:val="a7"/>
    <w:uiPriority w:val="99"/>
    <w:rsid w:val="00124E95"/>
  </w:style>
  <w:style w:type="paragraph" w:styleId="a9">
    <w:name w:val="header"/>
    <w:basedOn w:val="a"/>
    <w:link w:val="aa"/>
    <w:uiPriority w:val="99"/>
    <w:unhideWhenUsed/>
    <w:rsid w:val="006F0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51F"/>
  </w:style>
  <w:style w:type="paragraph" w:styleId="ab">
    <w:name w:val="footer"/>
    <w:basedOn w:val="a"/>
    <w:link w:val="ac"/>
    <w:uiPriority w:val="99"/>
    <w:unhideWhenUsed/>
    <w:rsid w:val="006F05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C869-1D79-4CFA-9123-EFF0D2D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翼</dc:creator>
  <cp:keywords/>
  <dc:description/>
  <cp:lastModifiedBy>user</cp:lastModifiedBy>
  <cp:revision>2</cp:revision>
  <cp:lastPrinted>2024-02-28T06:47:00Z</cp:lastPrinted>
  <dcterms:created xsi:type="dcterms:W3CDTF">2024-03-04T07:49:00Z</dcterms:created>
  <dcterms:modified xsi:type="dcterms:W3CDTF">2024-03-04T07:49:00Z</dcterms:modified>
</cp:coreProperties>
</file>